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FF6" w:rsidRDefault="00D45FF6">
      <w:pPr>
        <w:ind w:left="11328"/>
        <w:rPr>
          <w:szCs w:val="24"/>
        </w:rPr>
      </w:pPr>
      <w:bookmarkStart w:id="0" w:name="_GoBack"/>
      <w:bookmarkEnd w:id="0"/>
    </w:p>
    <w:p w:rsidR="00D45FF6" w:rsidRDefault="00A5474C">
      <w:pPr>
        <w:ind w:firstLine="709"/>
        <w:jc w:val="center"/>
        <w:rPr>
          <w:b/>
        </w:rPr>
      </w:pPr>
      <w:r>
        <w:rPr>
          <w:b/>
        </w:rPr>
        <w:t>ГОСУДАРСТВЕННОЕ ЗАДАНИЕ № 30</w:t>
      </w:r>
    </w:p>
    <w:p w:rsidR="00D45FF6" w:rsidRDefault="00A5474C">
      <w:pPr>
        <w:ind w:firstLine="709"/>
        <w:jc w:val="center"/>
        <w:rPr>
          <w:b/>
        </w:rPr>
      </w:pPr>
      <w:r>
        <w:rPr>
          <w:b/>
        </w:rPr>
        <w:t>на 2023 год и на плановый период 2024 и 2025 годов</w:t>
      </w:r>
    </w:p>
    <w:p w:rsidR="00D45FF6" w:rsidRDefault="00D45FF6">
      <w:pPr>
        <w:jc w:val="center"/>
        <w:rPr>
          <w:b/>
        </w:rPr>
      </w:pPr>
    </w:p>
    <w:p w:rsidR="00D45FF6" w:rsidRDefault="00A5474C">
      <w:pPr>
        <w:jc w:val="center"/>
        <w:rPr>
          <w:b/>
        </w:rPr>
      </w:pPr>
      <w:r>
        <w:rPr>
          <w:b/>
        </w:rPr>
        <w:t>Отчет о выполнении государственного задания за 2023 год (3 месяца).</w:t>
      </w:r>
    </w:p>
    <w:p w:rsidR="00D45FF6" w:rsidRDefault="00D45FF6">
      <w:pPr>
        <w:jc w:val="center"/>
        <w:rPr>
          <w:b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9988"/>
        <w:gridCol w:w="2322"/>
        <w:gridCol w:w="2255"/>
      </w:tblGrid>
      <w:tr w:rsidR="00D45FF6">
        <w:tc>
          <w:tcPr>
            <w:tcW w:w="101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D45FF6" w:rsidRDefault="00A5474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D45FF6" w:rsidRDefault="00A5474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45FF6" w:rsidRDefault="00A5474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D45FF6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F6" w:rsidRDefault="00A5474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клинический онкологический диспансер»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45FF6" w:rsidRDefault="00A5474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45FF6" w:rsidRDefault="00A5474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4.04.2023 г.</w:t>
            </w:r>
          </w:p>
        </w:tc>
      </w:tr>
      <w:tr w:rsidR="00D45FF6">
        <w:tc>
          <w:tcPr>
            <w:tcW w:w="1016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none" w:sz="4" w:space="0" w:color="000000"/>
            </w:tcBorders>
          </w:tcPr>
          <w:p w:rsidR="00D45FF6" w:rsidRDefault="00A5474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4" w:space="0" w:color="auto"/>
            </w:tcBorders>
          </w:tcPr>
          <w:p w:rsidR="00D45FF6" w:rsidRDefault="00A5474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45FF6" w:rsidRDefault="00D45FF6">
            <w:pPr>
              <w:jc w:val="left"/>
              <w:rPr>
                <w:sz w:val="24"/>
                <w:szCs w:val="24"/>
              </w:rPr>
            </w:pPr>
          </w:p>
        </w:tc>
      </w:tr>
      <w:tr w:rsidR="00D45FF6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F6" w:rsidRDefault="00A5474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45FF6" w:rsidRDefault="00A5474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45FF6" w:rsidRDefault="00A5474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D45FF6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F6" w:rsidRDefault="00A5474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45FF6" w:rsidRDefault="00A5474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45FF6" w:rsidRDefault="00A5474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  <w:tr w:rsidR="00D45FF6"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FF6" w:rsidRDefault="00A5474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8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45FF6" w:rsidRDefault="00A5474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78" w:type="dxa"/>
            <w:tcBorders>
              <w:left w:val="single" w:sz="4" w:space="0" w:color="auto"/>
            </w:tcBorders>
          </w:tcPr>
          <w:p w:rsidR="00D45FF6" w:rsidRDefault="00A5474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D45FF6" w:rsidRDefault="00D45FF6">
      <w:pPr>
        <w:jc w:val="center"/>
        <w:rPr>
          <w:sz w:val="24"/>
          <w:szCs w:val="24"/>
        </w:rPr>
      </w:pPr>
    </w:p>
    <w:p w:rsidR="00D45FF6" w:rsidRDefault="00A54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D45FF6" w:rsidRDefault="00A54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981"/>
        <w:gridCol w:w="6283"/>
        <w:gridCol w:w="2296"/>
      </w:tblGrid>
      <w:tr w:rsidR="00D45FF6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45FF6" w:rsidRDefault="00A5474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45FF6" w:rsidRDefault="00A54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Код по общероссийскому </w:t>
            </w:r>
          </w:p>
          <w:p w:rsidR="00D45FF6" w:rsidRDefault="00A5474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</w:t>
            </w:r>
            <w:r>
              <w:rPr>
                <w:sz w:val="24"/>
                <w:szCs w:val="24"/>
              </w:rPr>
              <w:t>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45FF6" w:rsidRDefault="00A5474C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D45FF6">
        <w:tc>
          <w:tcPr>
            <w:tcW w:w="15352" w:type="dxa"/>
            <w:gridSpan w:val="3"/>
          </w:tcPr>
          <w:p w:rsidR="00D45FF6" w:rsidRDefault="00A5474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</w:p>
    <w:p w:rsidR="00D45FF6" w:rsidRDefault="00A5474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45FF6" w:rsidRDefault="00D45FF6">
      <w:pPr>
        <w:rPr>
          <w:b/>
          <w:sz w:val="24"/>
          <w:szCs w:val="24"/>
        </w:rPr>
      </w:pPr>
    </w:p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Ind w:w="-34" w:type="dxa"/>
        <w:tblLook w:val="04A0" w:firstRow="1" w:lastRow="0" w:firstColumn="1" w:lastColumn="0" w:noHBand="0" w:noVBand="1"/>
      </w:tblPr>
      <w:tblGrid>
        <w:gridCol w:w="2086"/>
        <w:gridCol w:w="1498"/>
        <w:gridCol w:w="1498"/>
        <w:gridCol w:w="1776"/>
        <w:gridCol w:w="1432"/>
        <w:gridCol w:w="1432"/>
        <w:gridCol w:w="516"/>
        <w:gridCol w:w="797"/>
        <w:gridCol w:w="825"/>
        <w:gridCol w:w="817"/>
        <w:gridCol w:w="943"/>
        <w:gridCol w:w="974"/>
      </w:tblGrid>
      <w:tr w:rsidR="00D45FF6">
        <w:tc>
          <w:tcPr>
            <w:tcW w:w="2069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8" w:type="dxa"/>
            <w:gridSpan w:val="2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13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80" w:type="dxa"/>
            <w:gridSpan w:val="8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D45FF6">
        <w:tc>
          <w:tcPr>
            <w:tcW w:w="206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9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3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1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</w:t>
            </w:r>
            <w:r>
              <w:rPr>
                <w:sz w:val="22"/>
                <w:szCs w:val="22"/>
              </w:rPr>
              <w:t>но</w:t>
            </w:r>
          </w:p>
        </w:tc>
        <w:tc>
          <w:tcPr>
            <w:tcW w:w="840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2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0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5FF6">
        <w:tc>
          <w:tcPr>
            <w:tcW w:w="206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11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</w:tr>
      <w:tr w:rsidR="00D45FF6">
        <w:trPr>
          <w:trHeight w:val="632"/>
        </w:trPr>
        <w:tc>
          <w:tcPr>
            <w:tcW w:w="2069" w:type="dxa"/>
            <w:vAlign w:val="center"/>
          </w:tcPr>
          <w:p w:rsidR="00D45FF6" w:rsidRDefault="00D45FF6">
            <w:pPr>
              <w:ind w:left="-108" w:right="-127"/>
              <w:rPr>
                <w:sz w:val="18"/>
                <w:szCs w:val="18"/>
              </w:rPr>
            </w:pPr>
          </w:p>
          <w:p w:rsidR="00D45FF6" w:rsidRDefault="00A5474C"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860000О.99.0.БЗ68АА04000</w:t>
            </w:r>
          </w:p>
        </w:tc>
        <w:tc>
          <w:tcPr>
            <w:tcW w:w="1529" w:type="dxa"/>
            <w:vAlign w:val="center"/>
          </w:tcPr>
          <w:p w:rsidR="00D45FF6" w:rsidRDefault="00A547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29" w:type="dxa"/>
            <w:vAlign w:val="center"/>
          </w:tcPr>
          <w:p w:rsidR="00D45FF6" w:rsidRDefault="00A5474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3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Стационар</w:t>
            </w:r>
          </w:p>
        </w:tc>
        <w:tc>
          <w:tcPr>
            <w:tcW w:w="1461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1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11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40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32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60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45FF6" w:rsidRDefault="00D45FF6">
      <w:pPr>
        <w:rPr>
          <w:sz w:val="24"/>
          <w:szCs w:val="24"/>
        </w:rPr>
      </w:pPr>
    </w:p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 w:rsidR="00D45FF6">
        <w:tc>
          <w:tcPr>
            <w:tcW w:w="2062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09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63" w:type="dxa"/>
            <w:gridSpan w:val="8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D45FF6">
        <w:tc>
          <w:tcPr>
            <w:tcW w:w="2062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6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0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0" w:type="dxa"/>
            <w:gridSpan w:val="2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9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0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58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0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5FF6">
        <w:tc>
          <w:tcPr>
            <w:tcW w:w="2062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0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</w:tr>
      <w:tr w:rsidR="00D45FF6">
        <w:tc>
          <w:tcPr>
            <w:tcW w:w="2062" w:type="dxa"/>
            <w:vAlign w:val="center"/>
          </w:tcPr>
          <w:p w:rsidR="00D45FF6" w:rsidRDefault="00D45FF6">
            <w:pPr>
              <w:ind w:left="-108" w:right="-127"/>
              <w:rPr>
                <w:sz w:val="18"/>
                <w:szCs w:val="18"/>
              </w:rPr>
            </w:pPr>
          </w:p>
          <w:p w:rsidR="00D45FF6" w:rsidRDefault="00A5474C">
            <w:pPr>
              <w:ind w:left="-108" w:right="-12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860000О.99.0.БЗ68АА04000</w:t>
            </w:r>
          </w:p>
        </w:tc>
        <w:tc>
          <w:tcPr>
            <w:tcW w:w="1526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профилю онкология</w:t>
            </w:r>
          </w:p>
        </w:tc>
        <w:tc>
          <w:tcPr>
            <w:tcW w:w="1526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09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Стационар </w:t>
            </w:r>
          </w:p>
        </w:tc>
        <w:tc>
          <w:tcPr>
            <w:tcW w:w="1458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дней</w:t>
            </w:r>
          </w:p>
        </w:tc>
        <w:tc>
          <w:tcPr>
            <w:tcW w:w="1366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D45FF6" w:rsidRDefault="00A5474C">
            <w:pPr>
              <w:ind w:right="-9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</w:t>
            </w:r>
          </w:p>
        </w:tc>
        <w:tc>
          <w:tcPr>
            <w:tcW w:w="809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10500</w:t>
            </w:r>
          </w:p>
        </w:tc>
        <w:tc>
          <w:tcPr>
            <w:tcW w:w="838" w:type="dxa"/>
            <w:vAlign w:val="center"/>
          </w:tcPr>
          <w:p w:rsidR="00D45FF6" w:rsidRDefault="00D45FF6">
            <w:pPr>
              <w:jc w:val="center"/>
              <w:rPr>
                <w:sz w:val="20"/>
                <w:szCs w:val="20"/>
              </w:rPr>
            </w:pPr>
          </w:p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2166</w:t>
            </w:r>
          </w:p>
          <w:p w:rsidR="00D45FF6" w:rsidRDefault="00D45F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30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958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- 328</w:t>
            </w:r>
          </w:p>
        </w:tc>
        <w:tc>
          <w:tcPr>
            <w:tcW w:w="990" w:type="dxa"/>
            <w:vAlign w:val="center"/>
          </w:tcPr>
          <w:p w:rsidR="00D45FF6" w:rsidRDefault="00A547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Поступление пациентов в крайне тяжелом состоянии, что обусловило укорочение среднего койко- дня</w:t>
            </w:r>
          </w:p>
        </w:tc>
      </w:tr>
    </w:tbl>
    <w:p w:rsidR="00D45FF6" w:rsidRDefault="00D45FF6">
      <w:pPr>
        <w:jc w:val="center"/>
        <w:rPr>
          <w:sz w:val="24"/>
          <w:szCs w:val="24"/>
        </w:rPr>
      </w:pPr>
    </w:p>
    <w:p w:rsidR="00D45FF6" w:rsidRDefault="00D45FF6">
      <w:pPr>
        <w:jc w:val="center"/>
        <w:rPr>
          <w:b/>
          <w:sz w:val="24"/>
          <w:szCs w:val="24"/>
        </w:rPr>
      </w:pPr>
    </w:p>
    <w:p w:rsidR="00D45FF6" w:rsidRDefault="00D45FF6">
      <w:pPr>
        <w:jc w:val="center"/>
        <w:rPr>
          <w:b/>
          <w:sz w:val="24"/>
          <w:szCs w:val="24"/>
        </w:rPr>
      </w:pPr>
    </w:p>
    <w:p w:rsidR="00D45FF6" w:rsidRDefault="00D45FF6">
      <w:pPr>
        <w:jc w:val="center"/>
        <w:rPr>
          <w:b/>
          <w:sz w:val="24"/>
          <w:szCs w:val="24"/>
        </w:rPr>
      </w:pPr>
    </w:p>
    <w:p w:rsidR="00D45FF6" w:rsidRDefault="00D45FF6">
      <w:pPr>
        <w:jc w:val="center"/>
        <w:rPr>
          <w:b/>
          <w:sz w:val="24"/>
          <w:szCs w:val="24"/>
        </w:rPr>
      </w:pPr>
    </w:p>
    <w:p w:rsidR="00D45FF6" w:rsidRDefault="00A54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2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981"/>
        <w:gridCol w:w="6283"/>
        <w:gridCol w:w="2296"/>
      </w:tblGrid>
      <w:tr w:rsidR="00D45FF6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45FF6" w:rsidRDefault="00A5474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45FF6" w:rsidRDefault="00A5474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</w:t>
            </w:r>
          </w:p>
          <w:p w:rsidR="00D45FF6" w:rsidRDefault="00A5474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45FF6" w:rsidRDefault="00A5474C">
            <w:pPr>
              <w:ind w:firstLine="70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D45FF6">
        <w:tc>
          <w:tcPr>
            <w:tcW w:w="15352" w:type="dxa"/>
            <w:gridSpan w:val="3"/>
          </w:tcPr>
          <w:p w:rsidR="00D45FF6" w:rsidRDefault="00A5474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b/>
          <w:sz w:val="24"/>
          <w:szCs w:val="24"/>
        </w:rPr>
        <w:t>. </w:t>
      </w:r>
      <w:r>
        <w:rPr>
          <w:sz w:val="24"/>
          <w:szCs w:val="24"/>
        </w:rPr>
        <w:t>Категории потребителей государственной услуги:</w:t>
      </w:r>
    </w:p>
    <w:p w:rsidR="00D45FF6" w:rsidRDefault="00A5474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Ind w:w="-34" w:type="dxa"/>
        <w:tblLook w:val="04A0" w:firstRow="1" w:lastRow="0" w:firstColumn="1" w:lastColumn="0" w:noHBand="0" w:noVBand="1"/>
      </w:tblPr>
      <w:tblGrid>
        <w:gridCol w:w="1447"/>
        <w:gridCol w:w="1579"/>
        <w:gridCol w:w="1579"/>
        <w:gridCol w:w="1874"/>
        <w:gridCol w:w="1508"/>
        <w:gridCol w:w="1508"/>
        <w:gridCol w:w="535"/>
        <w:gridCol w:w="834"/>
        <w:gridCol w:w="864"/>
        <w:gridCol w:w="855"/>
        <w:gridCol w:w="989"/>
        <w:gridCol w:w="1022"/>
      </w:tblGrid>
      <w:tr w:rsidR="00D45FF6">
        <w:tc>
          <w:tcPr>
            <w:tcW w:w="2069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8" w:type="dxa"/>
            <w:gridSpan w:val="2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</w:t>
            </w:r>
            <w:r>
              <w:rPr>
                <w:sz w:val="22"/>
                <w:szCs w:val="22"/>
              </w:rPr>
              <w:t>ель, характеризующий содержание госуслуги</w:t>
            </w:r>
          </w:p>
        </w:tc>
        <w:tc>
          <w:tcPr>
            <w:tcW w:w="1813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80" w:type="dxa"/>
            <w:gridSpan w:val="8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D45FF6">
        <w:tc>
          <w:tcPr>
            <w:tcW w:w="206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9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3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1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0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</w:t>
            </w:r>
            <w:r>
              <w:rPr>
                <w:sz w:val="22"/>
                <w:szCs w:val="22"/>
              </w:rPr>
              <w:t>л-нено</w:t>
            </w:r>
          </w:p>
        </w:tc>
        <w:tc>
          <w:tcPr>
            <w:tcW w:w="832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0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5FF6">
        <w:tc>
          <w:tcPr>
            <w:tcW w:w="206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3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11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</w:tr>
      <w:tr w:rsidR="00D45FF6">
        <w:trPr>
          <w:trHeight w:val="632"/>
        </w:trPr>
        <w:tc>
          <w:tcPr>
            <w:tcW w:w="2069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АД58АА02002 </w:t>
            </w:r>
          </w:p>
          <w:p w:rsidR="00D45FF6" w:rsidRDefault="00D45F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9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Онкология</w:t>
            </w:r>
          </w:p>
        </w:tc>
        <w:tc>
          <w:tcPr>
            <w:tcW w:w="1529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13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61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1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11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40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32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60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45FF6" w:rsidRDefault="00D45FF6">
      <w:pPr>
        <w:rPr>
          <w:sz w:val="24"/>
          <w:szCs w:val="24"/>
        </w:rPr>
      </w:pPr>
    </w:p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2062"/>
        <w:gridCol w:w="1526"/>
        <w:gridCol w:w="1526"/>
        <w:gridCol w:w="1809"/>
        <w:gridCol w:w="1458"/>
        <w:gridCol w:w="1366"/>
        <w:gridCol w:w="614"/>
        <w:gridCol w:w="809"/>
        <w:gridCol w:w="838"/>
        <w:gridCol w:w="830"/>
        <w:gridCol w:w="958"/>
        <w:gridCol w:w="990"/>
      </w:tblGrid>
      <w:tr w:rsidR="00D45FF6">
        <w:tc>
          <w:tcPr>
            <w:tcW w:w="2062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09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7863" w:type="dxa"/>
            <w:gridSpan w:val="8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D45FF6">
        <w:tc>
          <w:tcPr>
            <w:tcW w:w="2062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6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0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0" w:type="dxa"/>
            <w:gridSpan w:val="2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09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8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0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58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0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5FF6">
        <w:tc>
          <w:tcPr>
            <w:tcW w:w="2062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8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6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0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8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</w:tr>
      <w:tr w:rsidR="00D45FF6">
        <w:tc>
          <w:tcPr>
            <w:tcW w:w="2062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</w:t>
            </w:r>
          </w:p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АД58АА02002</w:t>
            </w:r>
          </w:p>
        </w:tc>
        <w:tc>
          <w:tcPr>
            <w:tcW w:w="1526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Онколог</w:t>
            </w:r>
          </w:p>
        </w:tc>
        <w:tc>
          <w:tcPr>
            <w:tcW w:w="1526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809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58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посещений</w:t>
            </w:r>
          </w:p>
        </w:tc>
        <w:tc>
          <w:tcPr>
            <w:tcW w:w="1366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614" w:type="dxa"/>
            <w:vAlign w:val="center"/>
          </w:tcPr>
          <w:p w:rsidR="00D45FF6" w:rsidRDefault="00A5474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876</w:t>
            </w:r>
          </w:p>
        </w:tc>
        <w:tc>
          <w:tcPr>
            <w:tcW w:w="809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838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830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58" w:type="dxa"/>
            <w:vAlign w:val="center"/>
          </w:tcPr>
          <w:p w:rsidR="00D45FF6" w:rsidRDefault="00A5474C">
            <w:pPr>
              <w:jc w:val="center"/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  <w:vertAlign w:val="subscript"/>
                <w:lang w:val="en-US"/>
              </w:rPr>
              <w:t>0</w:t>
            </w:r>
          </w:p>
        </w:tc>
        <w:tc>
          <w:tcPr>
            <w:tcW w:w="990" w:type="dxa"/>
            <w:vAlign w:val="center"/>
          </w:tcPr>
          <w:p w:rsidR="00D45FF6" w:rsidRDefault="00A547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Востребованность</w:t>
            </w:r>
            <w:r>
              <w:rPr>
                <w:sz w:val="18"/>
                <w:szCs w:val="18"/>
              </w:rPr>
              <w:t xml:space="preserve"> данного вида помощи</w:t>
            </w:r>
          </w:p>
        </w:tc>
      </w:tr>
    </w:tbl>
    <w:p w:rsidR="00D45FF6" w:rsidRDefault="00D45FF6">
      <w:pPr>
        <w:jc w:val="center"/>
        <w:rPr>
          <w:sz w:val="24"/>
          <w:szCs w:val="24"/>
        </w:rPr>
      </w:pPr>
    </w:p>
    <w:p w:rsidR="00D45FF6" w:rsidRDefault="00A54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D45FF6" w:rsidRDefault="00A54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D45FF6">
        <w:tc>
          <w:tcPr>
            <w:tcW w:w="6345" w:type="dxa"/>
            <w:tcBorders>
              <w:right w:val="single" w:sz="4" w:space="0" w:color="auto"/>
            </w:tcBorders>
          </w:tcPr>
          <w:p w:rsidR="00D45FF6" w:rsidRDefault="00A5474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45FF6" w:rsidRDefault="00A5474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 по общероссийскому базовому перечню или 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45FF6" w:rsidRDefault="00A5474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06.004.1</w:t>
            </w:r>
          </w:p>
          <w:p w:rsidR="00D45FF6" w:rsidRDefault="00D45FF6">
            <w:pPr>
              <w:jc w:val="left"/>
              <w:rPr>
                <w:sz w:val="24"/>
                <w:szCs w:val="24"/>
              </w:rPr>
            </w:pPr>
          </w:p>
        </w:tc>
      </w:tr>
      <w:tr w:rsidR="00D45FF6">
        <w:tc>
          <w:tcPr>
            <w:tcW w:w="15352" w:type="dxa"/>
            <w:gridSpan w:val="3"/>
          </w:tcPr>
          <w:p w:rsidR="00D45FF6" w:rsidRDefault="00A5474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Патологическая анатомия</w:t>
            </w:r>
          </w:p>
        </w:tc>
      </w:tr>
    </w:tbl>
    <w:p w:rsidR="00D45FF6" w:rsidRDefault="00A5474C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>Физические лица; юридические лица</w:t>
      </w:r>
    </w:p>
    <w:p w:rsidR="00D45FF6" w:rsidRDefault="00D45FF6">
      <w:pPr>
        <w:rPr>
          <w:sz w:val="24"/>
          <w:szCs w:val="24"/>
          <w:u w:val="single"/>
        </w:rPr>
      </w:pPr>
    </w:p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2445"/>
        <w:gridCol w:w="1492"/>
        <w:gridCol w:w="1746"/>
        <w:gridCol w:w="1408"/>
        <w:gridCol w:w="1408"/>
        <w:gridCol w:w="510"/>
        <w:gridCol w:w="744"/>
        <w:gridCol w:w="814"/>
        <w:gridCol w:w="805"/>
        <w:gridCol w:w="929"/>
        <w:gridCol w:w="959"/>
      </w:tblGrid>
      <w:tr w:rsidR="00D45FF6">
        <w:tc>
          <w:tcPr>
            <w:tcW w:w="1526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</w:t>
            </w:r>
            <w:r>
              <w:rPr>
                <w:sz w:val="22"/>
                <w:szCs w:val="22"/>
              </w:rPr>
              <w:t>ный номер реестровой записи</w:t>
            </w:r>
          </w:p>
        </w:tc>
        <w:tc>
          <w:tcPr>
            <w:tcW w:w="3937" w:type="dxa"/>
            <w:gridSpan w:val="2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46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7577" w:type="dxa"/>
            <w:gridSpan w:val="8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D45FF6">
        <w:tc>
          <w:tcPr>
            <w:tcW w:w="1526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92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46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8" w:type="dxa"/>
            <w:gridSpan w:val="2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4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 ждено</w:t>
            </w:r>
          </w:p>
        </w:tc>
        <w:tc>
          <w:tcPr>
            <w:tcW w:w="814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05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29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59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5FF6">
        <w:tc>
          <w:tcPr>
            <w:tcW w:w="1526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5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10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744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4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</w:tr>
      <w:tr w:rsidR="00D45FF6">
        <w:tc>
          <w:tcPr>
            <w:tcW w:w="1526" w:type="dxa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861015.P.34.1.00410001000</w:t>
            </w:r>
          </w:p>
        </w:tc>
        <w:tc>
          <w:tcPr>
            <w:tcW w:w="2445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92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46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08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08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510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44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14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5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</w:t>
            </w:r>
          </w:p>
        </w:tc>
        <w:tc>
          <w:tcPr>
            <w:tcW w:w="929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9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45FF6" w:rsidRDefault="00D45FF6">
      <w:pPr>
        <w:rPr>
          <w:sz w:val="24"/>
          <w:szCs w:val="24"/>
        </w:rPr>
      </w:pPr>
    </w:p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435"/>
        <w:gridCol w:w="1585"/>
        <w:gridCol w:w="1658"/>
        <w:gridCol w:w="1417"/>
        <w:gridCol w:w="1418"/>
        <w:gridCol w:w="579"/>
        <w:gridCol w:w="836"/>
        <w:gridCol w:w="867"/>
        <w:gridCol w:w="858"/>
        <w:gridCol w:w="1112"/>
        <w:gridCol w:w="1495"/>
      </w:tblGrid>
      <w:tr w:rsidR="00D45FF6">
        <w:tc>
          <w:tcPr>
            <w:tcW w:w="1526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Уникальный номер </w:t>
            </w:r>
            <w:r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3020" w:type="dxa"/>
            <w:gridSpan w:val="2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Показатель, характеризующий содержание работы</w:t>
            </w:r>
          </w:p>
        </w:tc>
        <w:tc>
          <w:tcPr>
            <w:tcW w:w="1658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</w:t>
            </w:r>
            <w:r>
              <w:rPr>
                <w:sz w:val="22"/>
                <w:szCs w:val="22"/>
              </w:rPr>
              <w:lastRenderedPageBreak/>
              <w:t>(формы) выполнения работы</w:t>
            </w:r>
          </w:p>
        </w:tc>
        <w:tc>
          <w:tcPr>
            <w:tcW w:w="8582" w:type="dxa"/>
            <w:gridSpan w:val="8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D45FF6">
        <w:tc>
          <w:tcPr>
            <w:tcW w:w="1526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5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8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97" w:type="dxa"/>
            <w:gridSpan w:val="2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7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8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12" w:type="dxa"/>
            <w:vMerge w:val="restart"/>
            <w:vAlign w:val="center"/>
          </w:tcPr>
          <w:p w:rsidR="00D45FF6" w:rsidRDefault="00A5474C">
            <w:pPr>
              <w:ind w:left="-13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495" w:type="dxa"/>
            <w:vMerge w:val="restart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D45FF6">
        <w:tc>
          <w:tcPr>
            <w:tcW w:w="1526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D45FF6" w:rsidRDefault="00A5474C">
            <w:pPr>
              <w:ind w:left="-128" w:right="-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9" w:type="dxa"/>
            <w:vAlign w:val="center"/>
          </w:tcPr>
          <w:p w:rsidR="00D45FF6" w:rsidRDefault="00A5474C">
            <w:pPr>
              <w:ind w:left="-151" w:right="-11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2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vMerge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</w:tr>
      <w:tr w:rsidR="00D45FF6">
        <w:tc>
          <w:tcPr>
            <w:tcW w:w="1526" w:type="dxa"/>
            <w:vAlign w:val="center"/>
          </w:tcPr>
          <w:p w:rsidR="00D45FF6" w:rsidRDefault="00D45FF6">
            <w:pPr>
              <w:jc w:val="left"/>
              <w:rPr>
                <w:sz w:val="22"/>
                <w:szCs w:val="22"/>
              </w:rPr>
            </w:pPr>
          </w:p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861015.P.34.1.00410001000</w:t>
            </w:r>
          </w:p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5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5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58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случаев</w:t>
            </w:r>
          </w:p>
        </w:tc>
        <w:tc>
          <w:tcPr>
            <w:tcW w:w="1418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579" w:type="dxa"/>
            <w:vAlign w:val="center"/>
          </w:tcPr>
          <w:p w:rsidR="00D45FF6" w:rsidRDefault="00A5474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36" w:type="dxa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17500</w:t>
            </w:r>
          </w:p>
        </w:tc>
        <w:tc>
          <w:tcPr>
            <w:tcW w:w="867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4514</w:t>
            </w:r>
          </w:p>
        </w:tc>
        <w:tc>
          <w:tcPr>
            <w:tcW w:w="858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112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+139</w:t>
            </w:r>
          </w:p>
        </w:tc>
        <w:tc>
          <w:tcPr>
            <w:tcW w:w="1495" w:type="dxa"/>
            <w:vAlign w:val="center"/>
          </w:tcPr>
          <w:p w:rsidR="00D45FF6" w:rsidRDefault="00A54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Связано с увеличением количества пациентов и востребованностью данного метода обследования</w:t>
            </w:r>
          </w:p>
        </w:tc>
      </w:tr>
    </w:tbl>
    <w:p w:rsidR="00D45FF6" w:rsidRDefault="00D45FF6">
      <w:pPr>
        <w:rPr>
          <w:sz w:val="24"/>
          <w:szCs w:val="24"/>
        </w:rPr>
      </w:pPr>
    </w:p>
    <w:p w:rsidR="00D45FF6" w:rsidRDefault="00A5474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p w:rsidR="00D45FF6" w:rsidRDefault="00D45FF6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D45FF6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D45FF6" w:rsidRDefault="00A5474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auto" w:fill="auto"/>
          </w:tcPr>
          <w:p w:rsidR="00D45FF6" w:rsidRDefault="00A5474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45FF6" w:rsidRDefault="00A5474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D45FF6">
        <w:tc>
          <w:tcPr>
            <w:tcW w:w="15352" w:type="dxa"/>
            <w:gridSpan w:val="3"/>
            <w:shd w:val="clear" w:color="auto" w:fill="auto"/>
          </w:tcPr>
          <w:p w:rsidR="00D45FF6" w:rsidRDefault="00A5474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</w:t>
      </w:r>
      <w:r>
        <w:rPr>
          <w:sz w:val="24"/>
          <w:szCs w:val="24"/>
        </w:rPr>
        <w:t>х объем и (или) качество государственной работы:</w:t>
      </w:r>
    </w:p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D45FF6">
        <w:tc>
          <w:tcPr>
            <w:tcW w:w="1668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</w:t>
            </w:r>
            <w:r>
              <w:rPr>
                <w:sz w:val="22"/>
                <w:szCs w:val="22"/>
              </w:rPr>
              <w:t>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D45FF6">
        <w:tc>
          <w:tcPr>
            <w:tcW w:w="1668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5FF6">
        <w:tc>
          <w:tcPr>
            <w:tcW w:w="1668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</w:tr>
      <w:tr w:rsidR="00D45FF6">
        <w:tc>
          <w:tcPr>
            <w:tcW w:w="1668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</w:t>
            </w:r>
            <w:r>
              <w:rPr>
                <w:sz w:val="22"/>
                <w:szCs w:val="22"/>
              </w:rPr>
              <w:t>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998" w:type="dxa"/>
            <w:shd w:val="clear" w:color="auto" w:fill="auto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D45FF6">
        <w:tc>
          <w:tcPr>
            <w:tcW w:w="1668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D45FF6">
        <w:tc>
          <w:tcPr>
            <w:tcW w:w="1668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5FF6">
        <w:tc>
          <w:tcPr>
            <w:tcW w:w="1668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</w:tc>
      </w:tr>
      <w:tr w:rsidR="00D45FF6">
        <w:tc>
          <w:tcPr>
            <w:tcW w:w="1668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D45FF6" w:rsidRDefault="00A5474C">
            <w:r>
              <w:rPr>
                <w:sz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D45FF6" w:rsidRDefault="00A5474C">
            <w:pPr>
              <w:rPr>
                <w:sz w:val="22"/>
              </w:rPr>
            </w:pPr>
            <w:r>
              <w:rPr>
                <w:sz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</w:t>
            </w:r>
            <w:r>
              <w:rPr>
                <w:sz w:val="22"/>
              </w:rPr>
              <w:t>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  <w:lang w:val="en-US"/>
              </w:rPr>
              <w:t>63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63,18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63,18</w:t>
            </w:r>
          </w:p>
        </w:tc>
        <w:tc>
          <w:tcPr>
            <w:tcW w:w="1013" w:type="dxa"/>
            <w:shd w:val="clear" w:color="auto" w:fill="auto"/>
          </w:tcPr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  <w:p w:rsidR="00D45FF6" w:rsidRDefault="00D45FF6">
            <w:pPr>
              <w:jc w:val="center"/>
              <w:rPr>
                <w:sz w:val="22"/>
                <w:szCs w:val="22"/>
              </w:rPr>
            </w:pPr>
          </w:p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D45FF6" w:rsidRDefault="00A547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45FF6" w:rsidRDefault="00D45FF6"/>
    <w:p w:rsidR="00D45FF6" w:rsidRDefault="00A5474C">
      <w:r>
        <w:t xml:space="preserve">                                   </w:t>
      </w:r>
    </w:p>
    <w:p w:rsidR="00D45FF6" w:rsidRDefault="00A5474C">
      <w:pPr>
        <w:jc w:val="right"/>
      </w:pPr>
      <w:r>
        <w:t xml:space="preserve">  Главный врач                                                         Л.Ю.Нежинская                                                                            </w:t>
      </w:r>
    </w:p>
    <w:p w:rsidR="00D45FF6" w:rsidRDefault="00D45FF6"/>
    <w:p w:rsidR="00D45FF6" w:rsidRDefault="00D45FF6"/>
    <w:p w:rsidR="00D45FF6" w:rsidRDefault="00D45FF6"/>
    <w:p w:rsidR="00D45FF6" w:rsidRDefault="00D45FF6">
      <w:pPr>
        <w:rPr>
          <w:sz w:val="24"/>
          <w:szCs w:val="24"/>
        </w:rPr>
      </w:pPr>
    </w:p>
    <w:p w:rsidR="00D45FF6" w:rsidRDefault="00D45FF6">
      <w:pPr>
        <w:rPr>
          <w:sz w:val="24"/>
          <w:szCs w:val="24"/>
        </w:rPr>
      </w:pPr>
    </w:p>
    <w:p w:rsidR="00D45FF6" w:rsidRDefault="00D45FF6">
      <w:pPr>
        <w:rPr>
          <w:sz w:val="24"/>
          <w:szCs w:val="24"/>
        </w:rPr>
      </w:pPr>
    </w:p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>исп. заведующий ОМО Белкин Ю.А.</w:t>
      </w:r>
    </w:p>
    <w:p w:rsidR="00D45FF6" w:rsidRDefault="00A5474C">
      <w:pPr>
        <w:rPr>
          <w:sz w:val="24"/>
          <w:szCs w:val="24"/>
        </w:rPr>
      </w:pPr>
      <w:r>
        <w:rPr>
          <w:sz w:val="24"/>
          <w:szCs w:val="24"/>
        </w:rPr>
        <w:t>тел. 45-92-07</w:t>
      </w:r>
    </w:p>
    <w:sectPr w:rsidR="00D45FF6">
      <w:pgSz w:w="16838" w:h="11906" w:orient="landscape"/>
      <w:pgMar w:top="1418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FF6" w:rsidRDefault="00A5474C">
      <w:r>
        <w:separator/>
      </w:r>
    </w:p>
  </w:endnote>
  <w:endnote w:type="continuationSeparator" w:id="0">
    <w:p w:rsidR="00D45FF6" w:rsidRDefault="00A54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FF6" w:rsidRDefault="00A5474C">
      <w:r>
        <w:separator/>
      </w:r>
    </w:p>
  </w:footnote>
  <w:footnote w:type="continuationSeparator" w:id="0">
    <w:p w:rsidR="00D45FF6" w:rsidRDefault="00A547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FF6"/>
    <w:rsid w:val="00A5474C"/>
    <w:rsid w:val="00D4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1DEEB-5235-4483-8646-01DCEDFB6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styleId="af4">
    <w:name w:val="Table Grid"/>
    <w:basedOn w:val="a1"/>
    <w:uiPriority w:val="59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header"/>
    <w:basedOn w:val="a"/>
    <w:link w:val="af6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f7">
    <w:name w:val="footer"/>
    <w:basedOn w:val="a"/>
    <w:link w:val="af8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Pr>
      <w:rFonts w:ascii="Times New Roman" w:hAnsi="Times New Roman" w:cs="Times New Roman"/>
      <w:sz w:val="28"/>
      <w:szCs w:val="28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272548DC-A73E-4006-9BEE-A8CFFC5F4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</dc:creator>
  <cp:lastModifiedBy>Ерошенко Байрта Валерьевна</cp:lastModifiedBy>
  <cp:revision>2</cp:revision>
  <dcterms:created xsi:type="dcterms:W3CDTF">2023-04-04T04:59:00Z</dcterms:created>
  <dcterms:modified xsi:type="dcterms:W3CDTF">2023-04-04T04:59:00Z</dcterms:modified>
</cp:coreProperties>
</file>